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2071"/>
        <w:gridCol w:w="233"/>
        <w:gridCol w:w="2645"/>
        <w:gridCol w:w="1112"/>
        <w:gridCol w:w="1712"/>
        <w:gridCol w:w="307"/>
        <w:gridCol w:w="2685"/>
        <w:gridCol w:w="520"/>
        <w:gridCol w:w="2659"/>
        <w:gridCol w:w="276"/>
      </w:tblGrid>
      <w:tr w:rsidR="00D809CA" w:rsidRPr="00C76886" w:rsidTr="0087264C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 w:rsidRPr="00C76886"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 xml:space="preserve">Fagráðstefna skógargeirans á Húsavík 27.-29. mars 2012 </w:t>
            </w:r>
          </w:p>
        </w:tc>
      </w:tr>
      <w:tr w:rsidR="00D809CA" w:rsidRPr="00C76886" w:rsidTr="0087264C">
        <w:trPr>
          <w:trHeight w:val="300"/>
        </w:trPr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b/>
                <w:bCs/>
                <w:color w:val="000000"/>
                <w:lang w:val="en-US"/>
              </w:rPr>
            </w:pPr>
            <w:r w:rsidRPr="00C76886">
              <w:rPr>
                <w:rFonts w:ascii="Calibri" w:hAnsi="Calibri"/>
                <w:b/>
                <w:bCs/>
                <w:color w:val="000000"/>
                <w:lang w:val="en-US"/>
              </w:rPr>
              <w:t>Skráning</w:t>
            </w: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16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8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81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C76886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Nafn</w:t>
            </w:r>
          </w:p>
        </w:tc>
        <w:tc>
          <w:tcPr>
            <w:tcW w:w="9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C76886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Stofnun/fyrirtæki</w:t>
            </w:r>
          </w:p>
        </w:tc>
        <w:tc>
          <w:tcPr>
            <w:tcW w:w="993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445BEB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G</w:t>
            </w:r>
            <w:r w:rsidRPr="00C76886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reiðandi</w:t>
            </w:r>
          </w:p>
        </w:tc>
        <w:tc>
          <w:tcPr>
            <w:tcW w:w="1052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C76886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kt. greiðanda</w:t>
            </w:r>
          </w:p>
        </w:tc>
        <w:tc>
          <w:tcPr>
            <w:tcW w:w="11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</w:pPr>
            <w:r w:rsidRPr="00C76886">
              <w:rPr>
                <w:rFonts w:ascii="Calibri" w:hAnsi="Calibri"/>
                <w:b/>
                <w:color w:val="000000"/>
                <w:sz w:val="22"/>
                <w:szCs w:val="22"/>
                <w:lang w:val="en-US"/>
              </w:rPr>
              <w:t>Heimilisfang greiðanda</w:t>
            </w: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8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8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8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8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11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16"/>
                <w:szCs w:val="16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81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0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93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52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18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nn-NO"/>
              </w:rPr>
            </w:pPr>
            <w:r w:rsidRPr="00C76886">
              <w:rPr>
                <w:rFonts w:ascii="Calibri" w:hAnsi="Calibri"/>
                <w:i/>
                <w:iCs/>
                <w:color w:val="000000"/>
                <w:sz w:val="22"/>
                <w:szCs w:val="22"/>
                <w:lang w:val="nn-NO"/>
              </w:rPr>
              <w:t>Vinsamlegast krossið við það sem við á</w:t>
            </w:r>
          </w:p>
        </w:tc>
      </w:tr>
      <w:tr w:rsidR="00D809CA" w:rsidRPr="00C76886" w:rsidTr="0087264C">
        <w:trPr>
          <w:trHeight w:val="300"/>
        </w:trPr>
        <w:tc>
          <w:tcPr>
            <w:tcW w:w="2131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  <w:r w:rsidRPr="00C76886">
              <w:rPr>
                <w:rFonts w:ascii="Calibri" w:hAnsi="Calibri"/>
                <w:color w:val="000000"/>
                <w:sz w:val="22"/>
                <w:szCs w:val="22"/>
                <w:lang w:val="nn-NO"/>
              </w:rPr>
              <w:t>*Gisting og fæði í eins manns herbergi kr. 30.460</w:t>
            </w:r>
          </w:p>
        </w:tc>
        <w:tc>
          <w:tcPr>
            <w:tcW w:w="7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  <w:r w:rsidRPr="00C76886">
              <w:rPr>
                <w:rFonts w:ascii="Calibri" w:hAnsi="Calibri"/>
                <w:color w:val="000000"/>
                <w:sz w:val="22"/>
                <w:szCs w:val="22"/>
                <w:lang w:val="nn-NO"/>
              </w:rPr>
              <w:t> </w:t>
            </w:r>
          </w:p>
        </w:tc>
        <w:tc>
          <w:tcPr>
            <w:tcW w:w="112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Herbergisfélagi</w:t>
            </w:r>
          </w:p>
        </w:tc>
        <w:tc>
          <w:tcPr>
            <w:tcW w:w="93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2131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  <w:r w:rsidRPr="00C76886">
              <w:rPr>
                <w:rFonts w:ascii="Calibri" w:hAnsi="Calibri"/>
                <w:color w:val="000000"/>
                <w:sz w:val="22"/>
                <w:szCs w:val="22"/>
                <w:lang w:val="nn-NO"/>
              </w:rPr>
              <w:t>*Gisting og fæði í tveggja manna herbergi kr. 21.460</w:t>
            </w:r>
          </w:p>
        </w:tc>
        <w:tc>
          <w:tcPr>
            <w:tcW w:w="7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  <w:r w:rsidRPr="00C76886">
              <w:rPr>
                <w:rFonts w:ascii="Calibri" w:hAnsi="Calibri"/>
                <w:color w:val="000000"/>
                <w:sz w:val="22"/>
                <w:szCs w:val="22"/>
                <w:lang w:val="nn-NO"/>
              </w:rPr>
              <w:t> </w:t>
            </w:r>
          </w:p>
        </w:tc>
        <w:tc>
          <w:tcPr>
            <w:tcW w:w="2062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  <w:r w:rsidRPr="00C76886">
              <w:rPr>
                <w:rFonts w:ascii="Calibri" w:hAnsi="Calibri"/>
                <w:color w:val="000000"/>
                <w:sz w:val="22"/>
                <w:szCs w:val="22"/>
                <w:lang w:val="nn-NO"/>
              </w:rPr>
              <w:t> </w:t>
            </w:r>
          </w:p>
        </w:tc>
        <w:tc>
          <w:tcPr>
            <w:tcW w:w="9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2131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Fæði án gistingar kr. 12.460</w:t>
            </w:r>
          </w:p>
        </w:tc>
        <w:tc>
          <w:tcPr>
            <w:tcW w:w="71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C76886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1127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0" w:type="pct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4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39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  <w:r w:rsidRPr="00C76886">
              <w:rPr>
                <w:rFonts w:ascii="Calibri" w:hAnsi="Calibri"/>
                <w:color w:val="000000"/>
                <w:sz w:val="22"/>
                <w:szCs w:val="22"/>
                <w:lang w:val="nn-NO"/>
              </w:rPr>
              <w:t>Kostnað vegna fæðis og gistingar greiðir hver og einn á  Hótel Húsavík (eða semur um að reikn. sé sendur)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284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  <w:r w:rsidRPr="00C76886">
              <w:rPr>
                <w:rFonts w:ascii="Calibri" w:hAnsi="Calibri"/>
                <w:color w:val="000000"/>
                <w:sz w:val="22"/>
                <w:szCs w:val="22"/>
                <w:lang w:val="nn-NO"/>
              </w:rPr>
              <w:t>Ráðstefnugjald kr. 4.000 innheimtist af Norðurlandsskógum</w:t>
            </w:r>
          </w:p>
        </w:tc>
        <w:tc>
          <w:tcPr>
            <w:tcW w:w="1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14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1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14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1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213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  <w:r w:rsidRPr="00C76886">
              <w:rPr>
                <w:rFonts w:ascii="Calibri" w:hAnsi="Calibri"/>
                <w:color w:val="000000"/>
                <w:sz w:val="22"/>
                <w:szCs w:val="22"/>
                <w:lang w:val="nn-NO"/>
              </w:rPr>
              <w:t>* Gisting í tvær nætur og fullt fæði</w:t>
            </w: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1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</w:tr>
      <w:tr w:rsidR="00D809CA" w:rsidRPr="00C76886" w:rsidTr="0087264C">
        <w:trPr>
          <w:trHeight w:val="300"/>
        </w:trPr>
        <w:tc>
          <w:tcPr>
            <w:tcW w:w="7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14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71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1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</w:tr>
      <w:tr w:rsidR="00D809CA" w:rsidRPr="00C76886" w:rsidTr="0087264C">
        <w:trPr>
          <w:trHeight w:val="375"/>
        </w:trPr>
        <w:tc>
          <w:tcPr>
            <w:tcW w:w="3968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8"/>
                <w:szCs w:val="28"/>
                <w:lang w:val="nn-NO"/>
              </w:rPr>
            </w:pPr>
            <w:r w:rsidRPr="00C76886">
              <w:rPr>
                <w:rFonts w:ascii="Calibri" w:hAnsi="Calibri"/>
                <w:color w:val="000000"/>
                <w:sz w:val="28"/>
                <w:szCs w:val="28"/>
                <w:lang w:val="nn-NO"/>
              </w:rPr>
              <w:t>Skráningar sendist til Norðurlandsskóga nls@nls.is</w:t>
            </w:r>
            <w:r w:rsidRPr="00C76886">
              <w:rPr>
                <w:rFonts w:ascii="Calibri" w:hAnsi="Calibri"/>
                <w:b/>
                <w:bCs/>
                <w:color w:val="FF0000"/>
                <w:sz w:val="28"/>
                <w:szCs w:val="28"/>
                <w:lang w:val="nn-NO"/>
              </w:rPr>
              <w:t xml:space="preserve">  fyrir 1. mars</w:t>
            </w: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  <w:tc>
          <w:tcPr>
            <w:tcW w:w="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9CA" w:rsidRPr="00C76886" w:rsidRDefault="00D809CA" w:rsidP="0087264C">
            <w:pPr>
              <w:rPr>
                <w:rFonts w:ascii="Calibri" w:hAnsi="Calibri"/>
                <w:color w:val="000000"/>
                <w:sz w:val="22"/>
                <w:szCs w:val="22"/>
                <w:lang w:val="nn-NO"/>
              </w:rPr>
            </w:pPr>
          </w:p>
        </w:tc>
      </w:tr>
    </w:tbl>
    <w:p w:rsidR="0064794A" w:rsidRDefault="0064794A">
      <w:bookmarkStart w:id="0" w:name="_GoBack"/>
      <w:bookmarkEnd w:id="0"/>
    </w:p>
    <w:sectPr w:rsidR="0064794A" w:rsidSect="00D809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9CA"/>
    <w:rsid w:val="0064794A"/>
    <w:rsid w:val="00D8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9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Skógrækt ríkisins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Esther Ösp Gunnarsdóttir</dc:creator>
  <cp:lastModifiedBy>Esther Ösp Gunnarsdóttir</cp:lastModifiedBy>
  <cp:revision>1</cp:revision>
  <dcterms:created xsi:type="dcterms:W3CDTF">2012-01-25T15:18:00Z</dcterms:created>
  <dcterms:modified xsi:type="dcterms:W3CDTF">2012-01-25T15:18:00Z</dcterms:modified>
</cp:coreProperties>
</file>